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9CFDB" w14:textId="13ECCA56" w:rsidR="00914A7C" w:rsidRPr="00914A7C" w:rsidRDefault="00914A7C" w:rsidP="00914A7C">
      <w:pPr>
        <w:suppressAutoHyphens/>
        <w:jc w:val="right"/>
        <w:rPr>
          <w:b/>
          <w:i/>
          <w:iCs/>
          <w:caps/>
          <w:szCs w:val="24"/>
          <w:lang w:eastAsia="ar-SA"/>
        </w:rPr>
      </w:pPr>
    </w:p>
    <w:p w14:paraId="6A1E258B" w14:textId="44C8405C"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296E5418" w:rsidR="00A219A9" w:rsidRPr="00D6219A" w:rsidRDefault="00A219A9" w:rsidP="00A219A9">
      <w:pPr>
        <w:jc w:val="center"/>
      </w:pPr>
      <w:r w:rsidRPr="00D6219A">
        <w:rPr>
          <w:b/>
        </w:rPr>
        <w:t>DĖL SKUODO RAJONO SAVIVALDYBĖS 202</w:t>
      </w:r>
      <w:r w:rsidR="00715EB3">
        <w:rPr>
          <w:b/>
        </w:rPr>
        <w:t>3</w:t>
      </w:r>
      <w:r w:rsidRPr="00D6219A">
        <w:rPr>
          <w:b/>
        </w:rPr>
        <w:t xml:space="preserve"> METŲ BIUDŽETO PATIKSLINIMO</w:t>
      </w:r>
    </w:p>
    <w:p w14:paraId="51A76F73" w14:textId="77777777" w:rsidR="00CE7666" w:rsidRPr="00BF27D4" w:rsidRDefault="00CE7666" w:rsidP="00ED23E3">
      <w:pPr>
        <w:rPr>
          <w:szCs w:val="24"/>
        </w:rPr>
      </w:pPr>
    </w:p>
    <w:p w14:paraId="1B4E06D6" w14:textId="350FD08B" w:rsidR="00370FAC" w:rsidRPr="00BF27D4" w:rsidRDefault="006F6B82" w:rsidP="006F6B82">
      <w:pPr>
        <w:jc w:val="center"/>
        <w:rPr>
          <w:szCs w:val="24"/>
        </w:rPr>
      </w:pPr>
      <w:r w:rsidRPr="00BF27D4">
        <w:rPr>
          <w:szCs w:val="24"/>
        </w:rPr>
        <w:t>20</w:t>
      </w:r>
      <w:r w:rsidR="00074ECE">
        <w:rPr>
          <w:szCs w:val="24"/>
        </w:rPr>
        <w:t>2</w:t>
      </w:r>
      <w:r w:rsidR="00715EB3">
        <w:rPr>
          <w:szCs w:val="24"/>
        </w:rPr>
        <w:t>3</w:t>
      </w:r>
      <w:r w:rsidR="002677DD">
        <w:rPr>
          <w:szCs w:val="24"/>
        </w:rPr>
        <w:t xml:space="preserve"> </w:t>
      </w:r>
      <w:r w:rsidRPr="00BF27D4">
        <w:rPr>
          <w:szCs w:val="24"/>
        </w:rPr>
        <w:t>m.</w:t>
      </w:r>
      <w:r w:rsidR="00074ECE">
        <w:rPr>
          <w:szCs w:val="24"/>
        </w:rPr>
        <w:t xml:space="preserve"> </w:t>
      </w:r>
      <w:r w:rsidR="00A46A74">
        <w:rPr>
          <w:szCs w:val="24"/>
        </w:rPr>
        <w:t>gruodžio</w:t>
      </w:r>
      <w:r w:rsidR="002677DD">
        <w:rPr>
          <w:szCs w:val="24"/>
        </w:rPr>
        <w:t xml:space="preserve"> </w:t>
      </w:r>
      <w:r w:rsidR="00914A7C">
        <w:rPr>
          <w:szCs w:val="24"/>
        </w:rPr>
        <w:t>13</w:t>
      </w:r>
      <w:r w:rsidR="002D62C5">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-2</w:t>
      </w:r>
      <w:r w:rsidR="00914A7C">
        <w:rPr>
          <w:szCs w:val="24"/>
        </w:rPr>
        <w:t>53</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41E6D173" w:rsidR="00074ECE" w:rsidRPr="00E7231A" w:rsidRDefault="00074ECE" w:rsidP="00F55A56">
      <w:pPr>
        <w:widowControl w:val="0"/>
        <w:ind w:firstLine="1276"/>
        <w:jc w:val="both"/>
        <w:rPr>
          <w:b/>
          <w:bCs/>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FF2D74" w:rsidRPr="009D71A8">
        <w:rPr>
          <w:szCs w:val="24"/>
        </w:rPr>
        <w:t>9</w:t>
      </w:r>
      <w:r w:rsidR="00245D34" w:rsidRPr="009D71A8">
        <w:rPr>
          <w:szCs w:val="24"/>
        </w:rPr>
        <w:t xml:space="preserve"> ir 1</w:t>
      </w:r>
      <w:r w:rsidR="00FF2D74" w:rsidRPr="009D71A8">
        <w:rPr>
          <w:szCs w:val="24"/>
        </w:rPr>
        <w:t>2</w:t>
      </w:r>
      <w:r w:rsidR="00245D34" w:rsidRPr="009D71A8">
        <w:rPr>
          <w:szCs w:val="24"/>
        </w:rPr>
        <w:t xml:space="preserve"> punktais</w:t>
      </w:r>
      <w:r w:rsidRPr="009D71A8">
        <w:rPr>
          <w:szCs w:val="24"/>
        </w:rPr>
        <w:t xml:space="preserve">, </w:t>
      </w:r>
      <w:r w:rsidR="005D57FF" w:rsidRPr="009D71A8">
        <w:rPr>
          <w:szCs w:val="24"/>
        </w:rPr>
        <w:t xml:space="preserve">Lietuvos Respublikos socialinės apsaugos ir darbo ministerijos kanclerio 2023 m. </w:t>
      </w:r>
      <w:r w:rsidR="00A46A74">
        <w:rPr>
          <w:szCs w:val="24"/>
        </w:rPr>
        <w:t>gruodžio</w:t>
      </w:r>
      <w:r w:rsidR="005D57FF" w:rsidRPr="009D71A8">
        <w:rPr>
          <w:szCs w:val="24"/>
        </w:rPr>
        <w:t xml:space="preserve"> </w:t>
      </w:r>
      <w:r w:rsidR="00B715BB">
        <w:rPr>
          <w:szCs w:val="24"/>
        </w:rPr>
        <w:t>12</w:t>
      </w:r>
      <w:r w:rsidR="005D57FF" w:rsidRPr="009D71A8">
        <w:rPr>
          <w:szCs w:val="24"/>
        </w:rPr>
        <w:t xml:space="preserve"> d. potvarkiu Nr. A3-</w:t>
      </w:r>
      <w:r w:rsidR="00B715BB">
        <w:rPr>
          <w:szCs w:val="24"/>
        </w:rPr>
        <w:t>186</w:t>
      </w:r>
      <w:r w:rsidR="00696488" w:rsidRPr="009D71A8">
        <w:rPr>
          <w:szCs w:val="24"/>
        </w:rPr>
        <w:t xml:space="preserve"> </w:t>
      </w:r>
      <w:r w:rsidR="005D57FF" w:rsidRPr="009D71A8">
        <w:rPr>
          <w:szCs w:val="24"/>
        </w:rPr>
        <w:t>„Dėl valstybės biudžeto lėšų kompensacijoms už būsto suteikimą užsieniečiams, pasitraukusiems iš Ukrainos dėl Rusijos Federacijos karin</w:t>
      </w:r>
      <w:r w:rsidR="002F211B" w:rsidRPr="009D71A8">
        <w:rPr>
          <w:szCs w:val="24"/>
        </w:rPr>
        <w:t>ės</w:t>
      </w:r>
      <w:r w:rsidR="005D57FF" w:rsidRPr="009D71A8">
        <w:rPr>
          <w:szCs w:val="24"/>
        </w:rPr>
        <w:t xml:space="preserve"> </w:t>
      </w:r>
      <w:r w:rsidR="002F211B" w:rsidRPr="009D71A8">
        <w:rPr>
          <w:szCs w:val="24"/>
        </w:rPr>
        <w:t>agresijos</w:t>
      </w:r>
      <w:r w:rsidR="005D57FF" w:rsidRPr="009D71A8">
        <w:rPr>
          <w:szCs w:val="24"/>
        </w:rPr>
        <w:t>, finansuoti 202</w:t>
      </w:r>
      <w:r w:rsidR="002F211B" w:rsidRPr="009D71A8">
        <w:rPr>
          <w:szCs w:val="24"/>
        </w:rPr>
        <w:t>3</w:t>
      </w:r>
      <w:r w:rsidR="005D57FF" w:rsidRPr="009D71A8">
        <w:rPr>
          <w:szCs w:val="24"/>
        </w:rPr>
        <w:t xml:space="preserve"> m. </w:t>
      </w:r>
      <w:r w:rsidR="00A46A74">
        <w:rPr>
          <w:szCs w:val="24"/>
        </w:rPr>
        <w:t>gruodžio</w:t>
      </w:r>
      <w:r w:rsidR="005D57FF" w:rsidRPr="009D71A8">
        <w:rPr>
          <w:szCs w:val="24"/>
        </w:rPr>
        <w:t xml:space="preserve"> mėnesį paskirstymo savivaldybių administracijoms“</w:t>
      </w:r>
      <w:r w:rsidR="00465BB9" w:rsidRPr="009D71A8">
        <w:rPr>
          <w:szCs w:val="24"/>
        </w:rPr>
        <w:t>,</w:t>
      </w:r>
      <w:r w:rsidR="00245D34" w:rsidRPr="008B41EA">
        <w:rPr>
          <w:szCs w:val="24"/>
        </w:rPr>
        <w:t xml:space="preserve"> </w:t>
      </w:r>
      <w:r w:rsidR="00B26237" w:rsidRPr="008B41EA">
        <w:rPr>
          <w:szCs w:val="24"/>
        </w:rPr>
        <w:t xml:space="preserve">Lietuvos Respublikos švietimo, mokslo ir sporto ministro 2023 m. </w:t>
      </w:r>
      <w:r w:rsidR="005C1D71">
        <w:rPr>
          <w:szCs w:val="24"/>
        </w:rPr>
        <w:t>gruodžio</w:t>
      </w:r>
      <w:r w:rsidR="00B26237" w:rsidRPr="008B41EA">
        <w:rPr>
          <w:szCs w:val="24"/>
        </w:rPr>
        <w:t xml:space="preserve"> </w:t>
      </w:r>
      <w:r w:rsidR="005C1D71">
        <w:rPr>
          <w:szCs w:val="24"/>
        </w:rPr>
        <w:t>6</w:t>
      </w:r>
      <w:r w:rsidR="00B26237" w:rsidRPr="008B41EA">
        <w:rPr>
          <w:szCs w:val="24"/>
        </w:rPr>
        <w:t xml:space="preserve"> d. įsakymu Nr. V-1</w:t>
      </w:r>
      <w:r w:rsidR="005C1D71">
        <w:rPr>
          <w:szCs w:val="24"/>
        </w:rPr>
        <w:t>5</w:t>
      </w:r>
      <w:r w:rsidR="00C16573">
        <w:rPr>
          <w:szCs w:val="24"/>
        </w:rPr>
        <w:t>3</w:t>
      </w:r>
      <w:r w:rsidR="005C1D71">
        <w:rPr>
          <w:szCs w:val="24"/>
        </w:rPr>
        <w:t>9</w:t>
      </w:r>
      <w:r w:rsidR="00B26237" w:rsidRPr="008B41EA">
        <w:rPr>
          <w:szCs w:val="24"/>
        </w:rPr>
        <w:t xml:space="preserve"> „Dėl </w:t>
      </w:r>
      <w:r w:rsidR="005C1D71">
        <w:rPr>
          <w:szCs w:val="24"/>
        </w:rPr>
        <w:t>lėšų skyrimo vaikų, atvykusių į Lietuvos Respubliką iš Ukrainos dėl Rusijos Federacijos karinių veiksmų Ukrainoje, ugdymui ir pavėžėjimui į mokyklą ir atgal ir šių lėšų paskirstymo pagal savivaldybes ir valstybines mokyklas patvirtinimo</w:t>
      </w:r>
      <w:r w:rsidR="00B26237" w:rsidRPr="008B41EA">
        <w:rPr>
          <w:szCs w:val="24"/>
        </w:rPr>
        <w:t>“</w:t>
      </w:r>
      <w:r w:rsidR="00C16573">
        <w:rPr>
          <w:szCs w:val="24"/>
        </w:rPr>
        <w:t xml:space="preserve">, </w:t>
      </w:r>
      <w:r w:rsidR="00551725">
        <w:t xml:space="preserve">Lietuvos Respublikos socialinės apsaugos ir darbo ministro 2023 m. </w:t>
      </w:r>
      <w:r w:rsidR="005C1D71">
        <w:t>gruodžio</w:t>
      </w:r>
      <w:r w:rsidR="00551725">
        <w:t xml:space="preserve"> </w:t>
      </w:r>
      <w:r w:rsidR="005C1D71">
        <w:t>4</w:t>
      </w:r>
      <w:r w:rsidR="00551725">
        <w:t xml:space="preserve"> d. įsakymu Nr. A1-7</w:t>
      </w:r>
      <w:r w:rsidR="005C1D71">
        <w:t>87</w:t>
      </w:r>
      <w:r w:rsidR="00551725">
        <w:t xml:space="preserve"> „Dėl valstybės vardu pasiskolintų lėšų paskirstymo savivaldybių administracijoms išlaidoms, patirtoms</w:t>
      </w:r>
      <w:r w:rsidR="005C1D71">
        <w:t xml:space="preserve"> ir planuojamoms patirti</w:t>
      </w:r>
      <w:r w:rsidR="00551725">
        <w:t xml:space="preserve"> 2023 metų I</w:t>
      </w:r>
      <w:r w:rsidR="005C1D71">
        <w:t>V</w:t>
      </w:r>
      <w:r w:rsidR="00551725">
        <w:t xml:space="preserve">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 Lietuvos Respublikos socialinės apsaugos ir darbo ministro 2023 m. </w:t>
      </w:r>
      <w:r w:rsidR="005C1D71">
        <w:t>gruodžio</w:t>
      </w:r>
      <w:r w:rsidR="00551725">
        <w:t xml:space="preserve"> </w:t>
      </w:r>
      <w:r w:rsidR="005C1D71">
        <w:t>4</w:t>
      </w:r>
      <w:r w:rsidR="00551725">
        <w:t xml:space="preserve"> d. įsakymu Nr. A1-7</w:t>
      </w:r>
      <w:r w:rsidR="005C1D71">
        <w:t>88</w:t>
      </w:r>
      <w:r w:rsidR="00551725">
        <w:t xml:space="preserve"> „Dėl valstybės vardu pasiskolintų lėšų paskirstymo savivaldybių administracijoms išlaidoms, patirtoms</w:t>
      </w:r>
      <w:r w:rsidR="005C1D71">
        <w:t xml:space="preserve"> ir planuojamoms patirti</w:t>
      </w:r>
      <w:r w:rsidR="00551725">
        <w:t xml:space="preserve"> 2023 metų I</w:t>
      </w:r>
      <w:r w:rsidR="005C1D71">
        <w:t>V</w:t>
      </w:r>
      <w:r w:rsidR="00551725">
        <w:t xml:space="preserve"> ketvirtį teikiant piniginę socialinę paramą, skiriamą vadovaujantis Lietuvos Respublikos piniginės socialinės paramos nepasiturintiems gyventojams įstatymu, užsieniečiams, pasitraukusiems iš Ukrainos dėl Rusijos Federacijos karinių veiksmų Ukrainoje, padengti“</w:t>
      </w:r>
      <w:r w:rsidR="006E6DFF">
        <w:t xml:space="preserve">, Lietuvos Respublikos socialinės apsaugos ir darbo ministro 2023 m. </w:t>
      </w:r>
      <w:r w:rsidR="004E38F3">
        <w:t>gruodžio</w:t>
      </w:r>
      <w:r w:rsidR="006E6DFF">
        <w:t xml:space="preserve"> </w:t>
      </w:r>
      <w:r w:rsidR="004E38F3">
        <w:t>7</w:t>
      </w:r>
      <w:r w:rsidR="006E6DFF">
        <w:t xml:space="preserve"> d. įsakymu Nr. A1-</w:t>
      </w:r>
      <w:r w:rsidR="004E38F3">
        <w:t>812</w:t>
      </w:r>
      <w:r w:rsidR="006E6DFF">
        <w:t xml:space="preserve"> „Dėl </w:t>
      </w:r>
      <w:r w:rsidR="004E38F3">
        <w:t>valstybės vardu pasiskolintų lėšų paskirstymo savivaldybių administracijoms 2023 metais, siekiant užtikrinti Lietuvos Respublikos piniginės socialinės paramos nepasiturintiems gyventojams įstatymo įgyvendinimą</w:t>
      </w:r>
      <w:r w:rsidR="006E6DFF">
        <w:t>“</w:t>
      </w:r>
      <w:r w:rsidR="0077064B">
        <w:t xml:space="preserve">, </w:t>
      </w:r>
      <w:r w:rsidR="00484392" w:rsidRPr="004E38F3">
        <w:rPr>
          <w:szCs w:val="24"/>
        </w:rPr>
        <w:t xml:space="preserve">Lietuvos Respublikos socialinės apsaugos ir darbo ministro 2023 m. </w:t>
      </w:r>
      <w:r w:rsidR="004E38F3">
        <w:rPr>
          <w:szCs w:val="24"/>
        </w:rPr>
        <w:t>gruodžio</w:t>
      </w:r>
      <w:r w:rsidR="00484392" w:rsidRPr="004E38F3">
        <w:rPr>
          <w:szCs w:val="24"/>
        </w:rPr>
        <w:t xml:space="preserve"> </w:t>
      </w:r>
      <w:r w:rsidR="004E38F3" w:rsidRPr="00AF3064">
        <w:rPr>
          <w:strike/>
          <w:szCs w:val="24"/>
        </w:rPr>
        <w:t>8</w:t>
      </w:r>
      <w:r w:rsidR="00484392" w:rsidRPr="004E38F3">
        <w:rPr>
          <w:szCs w:val="24"/>
        </w:rPr>
        <w:t xml:space="preserve"> </w:t>
      </w:r>
      <w:r w:rsidR="00AF3064" w:rsidRPr="00AF3064">
        <w:rPr>
          <w:b/>
          <w:bCs/>
          <w:szCs w:val="24"/>
        </w:rPr>
        <w:t>15</w:t>
      </w:r>
      <w:r w:rsidR="00AF3064">
        <w:rPr>
          <w:szCs w:val="24"/>
        </w:rPr>
        <w:t xml:space="preserve"> </w:t>
      </w:r>
      <w:r w:rsidR="00484392" w:rsidRPr="004E38F3">
        <w:rPr>
          <w:szCs w:val="24"/>
        </w:rPr>
        <w:t>d. įsakymu Nr. A1-</w:t>
      </w:r>
      <w:r w:rsidR="004E38F3" w:rsidRPr="00AF3064">
        <w:rPr>
          <w:strike/>
          <w:szCs w:val="24"/>
        </w:rPr>
        <w:t>8</w:t>
      </w:r>
      <w:r w:rsidR="00AF3064" w:rsidRPr="00AF3064">
        <w:rPr>
          <w:strike/>
          <w:szCs w:val="24"/>
        </w:rPr>
        <w:t>16</w:t>
      </w:r>
      <w:r w:rsidR="00AF3064">
        <w:rPr>
          <w:szCs w:val="24"/>
        </w:rPr>
        <w:t> </w:t>
      </w:r>
      <w:r w:rsidR="00AF3064" w:rsidRPr="00AF3064">
        <w:rPr>
          <w:b/>
          <w:bCs/>
          <w:szCs w:val="24"/>
        </w:rPr>
        <w:t>848</w:t>
      </w:r>
      <w:r w:rsidR="00AF3064">
        <w:rPr>
          <w:szCs w:val="24"/>
        </w:rPr>
        <w:t xml:space="preserve"> </w:t>
      </w:r>
      <w:r w:rsidR="00484392" w:rsidRPr="004E38F3">
        <w:rPr>
          <w:szCs w:val="24"/>
        </w:rPr>
        <w:t xml:space="preserve">„Dėl Lietuvos Respublikos socialinės apsaugos ir darbo ministro 2022 m. gruodžio </w:t>
      </w:r>
      <w:r w:rsidR="004E38F3">
        <w:rPr>
          <w:szCs w:val="24"/>
        </w:rPr>
        <w:t>8</w:t>
      </w:r>
      <w:r w:rsidR="00484392" w:rsidRPr="004E38F3">
        <w:rPr>
          <w:szCs w:val="24"/>
        </w:rPr>
        <w:t xml:space="preserve"> d. įsakymo Nr. A1-8</w:t>
      </w:r>
      <w:r w:rsidR="004E38F3">
        <w:rPr>
          <w:szCs w:val="24"/>
        </w:rPr>
        <w:t>33</w:t>
      </w:r>
      <w:r w:rsidR="00484392" w:rsidRPr="004E38F3">
        <w:rPr>
          <w:szCs w:val="24"/>
        </w:rPr>
        <w:t xml:space="preserve"> „Dėl Lietuvos Respublikos valstybės biudžeto specialių tikslinių dotacijų</w:t>
      </w:r>
      <w:r w:rsidR="004E38F3">
        <w:rPr>
          <w:szCs w:val="24"/>
        </w:rPr>
        <w:t>, skirtų socialinėms paslaugoms finansuoti,</w:t>
      </w:r>
      <w:r w:rsidR="00484392" w:rsidRPr="004E38F3">
        <w:rPr>
          <w:szCs w:val="24"/>
        </w:rPr>
        <w:t xml:space="preserve"> savivaldybių biudžetams 2023 metais paskirstymo savivaldybių administracijoms </w:t>
      </w:r>
      <w:r w:rsidR="004E38F3">
        <w:rPr>
          <w:szCs w:val="24"/>
        </w:rPr>
        <w:t>ir</w:t>
      </w:r>
      <w:r w:rsidR="00484392" w:rsidRPr="004E38F3">
        <w:rPr>
          <w:szCs w:val="24"/>
        </w:rPr>
        <w:t xml:space="preserve"> jų panaudojimo tikslo pasiekimo 2023 metais vertinimo kriterijų patvirtinimo“ pakeitimo“</w:t>
      </w:r>
      <w:r w:rsidR="00551725" w:rsidRPr="0077064B">
        <w:rPr>
          <w:b/>
          <w:bCs/>
          <w:szCs w:val="24"/>
        </w:rPr>
        <w:t xml:space="preserve"> </w:t>
      </w:r>
      <w:bookmarkStart w:id="0" w:name="_Hlk153887004"/>
      <w:r w:rsidR="00AF3064">
        <w:rPr>
          <w:b/>
          <w:bCs/>
          <w:szCs w:val="24"/>
        </w:rPr>
        <w:t>Lietuvos Respublikos Vyriausybės 2023 m. gruodžio 13 d. nutarimu Nr. 962</w:t>
      </w:r>
      <w:r w:rsidR="00B94D51">
        <w:rPr>
          <w:b/>
          <w:bCs/>
          <w:szCs w:val="24"/>
        </w:rPr>
        <w:t xml:space="preserve"> „Dėl lėšų skyrimo“</w:t>
      </w:r>
      <w:r w:rsidR="00E7231A">
        <w:rPr>
          <w:b/>
          <w:bCs/>
          <w:szCs w:val="24"/>
        </w:rPr>
        <w:t>, Lietuvos Respublikos aplinkos ministro 2023 m. gruodžio 15 d. įsakymu Nr. D1-413 „Dėl Aplinkos ministro 2023 m. vasario 3 d. įsakymo Nr. D1-41 „Dėl valstybės biudžeto specialiųjų tikslinių dotacijų, skiriamų savivaldybių biudžetams Aplinkos ministerijos kuruojamai valstybinei (valstybės perduotai savivaldybėms) savivaldybės erdvinių duomenų rinkinio tvarkymo funkcijai atlikti“ pakeitimo“</w:t>
      </w:r>
      <w:bookmarkEnd w:id="0"/>
      <w:r w:rsidR="00F55A56">
        <w:rPr>
          <w:b/>
          <w:bCs/>
          <w:szCs w:val="24"/>
        </w:rPr>
        <w:t>, Lietuvos Respublikos vidaus reikalų ministro 2023 m. gruodžio 20 d. įsakymu Nr. 1V-831 „Dėl Lietuvos Respublikos vidaus reikalų ministro 2022 m. gruodžio 9 d. įsakymo Nr.1V-758 „Dėl Lietuvos Respublikos vidaus reikalų ministerijos kuruojamoms valstybinėms (valstybės perduotoms savivaldybėms) funkcijoms atlikti skiriamų Lietuvos Respublikos 2023 metų valstybės biudžeto specialiųjų tikslinių dotacijų savivaldybių biudžetams paskirstymo“ pakeitimo“</w:t>
      </w:r>
      <w:r w:rsidR="00AF3064">
        <w:rPr>
          <w:b/>
          <w:bCs/>
          <w:szCs w:val="24"/>
        </w:rPr>
        <w:t xml:space="preserve">, </w:t>
      </w:r>
      <w:r w:rsidR="00465BB9" w:rsidRPr="009D71A8">
        <w:rPr>
          <w:szCs w:val="24"/>
        </w:rPr>
        <w:t>bei atsižvelgdama į asignavimų valdytojų prašymus,</w:t>
      </w:r>
      <w:r w:rsidR="00465BB9" w:rsidRPr="008B41EA">
        <w:rPr>
          <w:szCs w:val="24"/>
        </w:rPr>
        <w:t xml:space="preserve"> </w:t>
      </w:r>
      <w:r w:rsidRPr="009D71A8">
        <w:rPr>
          <w:szCs w:val="24"/>
        </w:rPr>
        <w:t>Skuodo rajono savivaldybės taryba</w:t>
      </w:r>
      <w:r w:rsidR="00B26237" w:rsidRPr="009D71A8">
        <w:rPr>
          <w:szCs w:val="24"/>
        </w:rPr>
        <w:t xml:space="preserve"> </w:t>
      </w:r>
      <w:r w:rsidRPr="009D71A8">
        <w:rPr>
          <w:szCs w:val="24"/>
        </w:rPr>
        <w:t>n u s p r e n d ž i a:</w:t>
      </w:r>
    </w:p>
    <w:p w14:paraId="6173D461" w14:textId="6C540A65" w:rsidR="00245D34" w:rsidRPr="009D71A8" w:rsidRDefault="00245D34" w:rsidP="00245D34">
      <w:pPr>
        <w:ind w:firstLine="1247"/>
        <w:jc w:val="both"/>
        <w:rPr>
          <w:szCs w:val="24"/>
        </w:rPr>
      </w:pPr>
      <w:r w:rsidRPr="009D71A8">
        <w:rPr>
          <w:szCs w:val="24"/>
        </w:rPr>
        <w:t>Patikslinti Skuodo rajono savivaldybės tarybos 202</w:t>
      </w:r>
      <w:r w:rsidR="00715EB3" w:rsidRPr="009D71A8">
        <w:rPr>
          <w:szCs w:val="24"/>
        </w:rPr>
        <w:t>3</w:t>
      </w:r>
      <w:r w:rsidRPr="009D71A8">
        <w:rPr>
          <w:szCs w:val="24"/>
        </w:rPr>
        <w:t xml:space="preserve"> m. vasario 2 d. sprendimu Nr. T9-1</w:t>
      </w:r>
      <w:r w:rsidR="00715EB3" w:rsidRPr="009D71A8">
        <w:rPr>
          <w:szCs w:val="24"/>
        </w:rPr>
        <w:t>3</w:t>
      </w:r>
      <w:r w:rsidRPr="009D71A8">
        <w:rPr>
          <w:szCs w:val="24"/>
        </w:rPr>
        <w:t xml:space="preserve"> „Dėl Skuodo rajono savivaldybės 202</w:t>
      </w:r>
      <w:r w:rsidR="00715EB3" w:rsidRPr="009D71A8">
        <w:rPr>
          <w:szCs w:val="24"/>
        </w:rPr>
        <w:t>3</w:t>
      </w:r>
      <w:r w:rsidRPr="009D71A8">
        <w:rPr>
          <w:szCs w:val="24"/>
        </w:rPr>
        <w:t xml:space="preserve"> metų biudžeto patvirtinimo“ patvirtintą Skuodo rajono savivaldybės 202</w:t>
      </w:r>
      <w:r w:rsidR="00411DE1" w:rsidRPr="009D71A8">
        <w:rPr>
          <w:szCs w:val="24"/>
        </w:rPr>
        <w:t>3</w:t>
      </w:r>
      <w:r w:rsidRPr="009D71A8">
        <w:rPr>
          <w:szCs w:val="24"/>
        </w:rPr>
        <w:t xml:space="preserve"> metų biudžetą:</w:t>
      </w:r>
    </w:p>
    <w:p w14:paraId="33A78A38" w14:textId="1BE315E3" w:rsidR="00245D34" w:rsidRPr="009D71A8" w:rsidRDefault="00245D34" w:rsidP="00245D34">
      <w:pPr>
        <w:ind w:firstLine="1247"/>
        <w:jc w:val="both"/>
        <w:rPr>
          <w:szCs w:val="24"/>
        </w:rPr>
      </w:pPr>
      <w:r w:rsidRPr="009D71A8">
        <w:rPr>
          <w:szCs w:val="24"/>
        </w:rPr>
        <w:t>1. Skuodo rajono savivaldybės 202</w:t>
      </w:r>
      <w:r w:rsidR="00715EB3" w:rsidRPr="009D71A8">
        <w:rPr>
          <w:szCs w:val="24"/>
        </w:rPr>
        <w:t>3</w:t>
      </w:r>
      <w:r w:rsidRPr="009D71A8">
        <w:rPr>
          <w:szCs w:val="24"/>
        </w:rPr>
        <w:t xml:space="preserve"> metų biudžeto pajamas (1 priedas).</w:t>
      </w:r>
    </w:p>
    <w:p w14:paraId="60280996" w14:textId="1CF9A56B" w:rsidR="00B26237" w:rsidRDefault="00245D34" w:rsidP="004839FF">
      <w:pPr>
        <w:ind w:firstLine="1247"/>
        <w:jc w:val="both"/>
        <w:rPr>
          <w:szCs w:val="24"/>
        </w:rPr>
      </w:pPr>
      <w:r w:rsidRPr="009D71A8">
        <w:rPr>
          <w:szCs w:val="24"/>
        </w:rPr>
        <w:lastRenderedPageBreak/>
        <w:t>2. Skuodo rajono savivaldybės 202</w:t>
      </w:r>
      <w:r w:rsidR="00715EB3" w:rsidRPr="009D71A8">
        <w:rPr>
          <w:szCs w:val="24"/>
        </w:rPr>
        <w:t>3</w:t>
      </w:r>
      <w:r w:rsidRPr="009D71A8">
        <w:rPr>
          <w:szCs w:val="24"/>
        </w:rPr>
        <w:t xml:space="preserve"> metų biudžeto asignavimus (2</w:t>
      </w:r>
      <w:r w:rsidR="00D125CE" w:rsidRPr="009D71A8">
        <w:rPr>
          <w:szCs w:val="24"/>
        </w:rPr>
        <w:t xml:space="preserve"> </w:t>
      </w:r>
      <w:r w:rsidRPr="009D71A8">
        <w:rPr>
          <w:szCs w:val="24"/>
        </w:rPr>
        <w:t>prieda</w:t>
      </w:r>
      <w:r w:rsidR="00D125CE" w:rsidRPr="009D71A8">
        <w:rPr>
          <w:szCs w:val="24"/>
        </w:rPr>
        <w:t>s</w:t>
      </w:r>
      <w:r w:rsidRPr="009D71A8">
        <w:rPr>
          <w:szCs w:val="24"/>
        </w:rPr>
        <w:t>).</w:t>
      </w:r>
    </w:p>
    <w:p w14:paraId="1848A7CB" w14:textId="77777777" w:rsidR="00E7231A" w:rsidRDefault="00E7231A" w:rsidP="00C40275">
      <w:pPr>
        <w:tabs>
          <w:tab w:val="left" w:pos="7044"/>
        </w:tabs>
        <w:jc w:val="both"/>
      </w:pPr>
    </w:p>
    <w:p w14:paraId="6E0B3EEC" w14:textId="315B57EB" w:rsidR="006F6B82" w:rsidRPr="00BF27D4" w:rsidRDefault="006F6B82" w:rsidP="00C40275">
      <w:pPr>
        <w:tabs>
          <w:tab w:val="left" w:pos="7044"/>
        </w:tabs>
        <w:jc w:val="both"/>
      </w:pPr>
      <w:r w:rsidRPr="00BF27D4">
        <w:t>Savivaldybės meras</w:t>
      </w:r>
      <w:r w:rsidR="00C40275">
        <w:tab/>
      </w:r>
    </w:p>
    <w:p w14:paraId="4C0E4CB1" w14:textId="77777777" w:rsidR="00E7231A" w:rsidRDefault="00E7231A" w:rsidP="00074ECE">
      <w:pPr>
        <w:jc w:val="both"/>
        <w:rPr>
          <w:lang w:eastAsia="de-DE"/>
        </w:rPr>
      </w:pPr>
    </w:p>
    <w:p w14:paraId="2FA4A476" w14:textId="2E1739B9"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6322B95C" w14:textId="3AC0356B" w:rsidR="00F838AD" w:rsidRPr="00F838AD" w:rsidRDefault="00F838AD" w:rsidP="00F838AD">
      <w:pPr>
        <w:tabs>
          <w:tab w:val="left" w:pos="3525"/>
        </w:tabs>
        <w:rPr>
          <w:szCs w:val="24"/>
        </w:rPr>
      </w:pPr>
    </w:p>
    <w:sectPr w:rsidR="00F838AD" w:rsidRPr="00F838AD" w:rsidSect="00E7231A">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38DC7" w14:textId="77777777" w:rsidR="0077362F" w:rsidRDefault="0077362F">
      <w:r>
        <w:separator/>
      </w:r>
    </w:p>
  </w:endnote>
  <w:endnote w:type="continuationSeparator" w:id="0">
    <w:p w14:paraId="0FEA3B28" w14:textId="77777777" w:rsidR="0077362F" w:rsidRDefault="0077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A78E" w14:textId="77777777" w:rsidR="00BE0C75" w:rsidRDefault="00BE0C7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C1CD2" w14:textId="77777777" w:rsidR="00BE0C75" w:rsidRDefault="00BE0C7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1F77F" w14:textId="77777777" w:rsidR="00BE0C75" w:rsidRDefault="00BE0C7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FA712" w14:textId="77777777" w:rsidR="0077362F" w:rsidRDefault="0077362F">
      <w:r>
        <w:separator/>
      </w:r>
    </w:p>
  </w:footnote>
  <w:footnote w:type="continuationSeparator" w:id="0">
    <w:p w14:paraId="32557A4F" w14:textId="77777777" w:rsidR="0077362F" w:rsidRDefault="00773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7CCD" w14:textId="77777777" w:rsidR="00BE0C75" w:rsidRDefault="00BE0C7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D35D" w14:textId="77777777" w:rsidR="00BE0C75" w:rsidRDefault="00BE0C7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04AC" w14:textId="08992CB2" w:rsidR="00A56CDB" w:rsidRDefault="00BE0C75" w:rsidP="00A56CDB">
    <w:pPr>
      <w:pStyle w:val="Antrats"/>
      <w:jc w:val="right"/>
      <w:rPr>
        <w:b/>
        <w:i/>
        <w:iCs/>
        <w:szCs w:val="24"/>
        <w:lang w:eastAsia="ar-SA"/>
      </w:rPr>
    </w:pPr>
    <w:r>
      <w:rPr>
        <w:b/>
        <w:i/>
        <w:iCs/>
        <w:szCs w:val="24"/>
        <w:lang w:eastAsia="ar-SA"/>
      </w:rPr>
      <w:t>II p</w:t>
    </w:r>
    <w:r w:rsidR="00A56CDB">
      <w:rPr>
        <w:b/>
        <w:i/>
        <w:iCs/>
        <w:szCs w:val="24"/>
        <w:lang w:eastAsia="ar-SA"/>
      </w:rPr>
      <w:t>atikslintas projektas</w:t>
    </w:r>
    <w:r w:rsidR="005D4870">
      <w:rPr>
        <w:b/>
        <w:i/>
        <w:iCs/>
        <w:szCs w:val="24"/>
        <w:lang w:eastAsia="ar-SA"/>
      </w:rPr>
      <w:t xml:space="preserve"> </w:t>
    </w:r>
  </w:p>
  <w:p w14:paraId="053D05B1" w14:textId="77777777" w:rsidR="005D4870" w:rsidRDefault="005D4870" w:rsidP="00A56CDB">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332E6"/>
    <w:rsid w:val="00043FA6"/>
    <w:rsid w:val="00050C99"/>
    <w:rsid w:val="00060960"/>
    <w:rsid w:val="00074ECE"/>
    <w:rsid w:val="000970BC"/>
    <w:rsid w:val="000A3D70"/>
    <w:rsid w:val="000C0FC5"/>
    <w:rsid w:val="000D0BA6"/>
    <w:rsid w:val="000D1F18"/>
    <w:rsid w:val="000E7D3B"/>
    <w:rsid w:val="00101FB4"/>
    <w:rsid w:val="001026FD"/>
    <w:rsid w:val="00113058"/>
    <w:rsid w:val="00114F5B"/>
    <w:rsid w:val="001314BF"/>
    <w:rsid w:val="00134E45"/>
    <w:rsid w:val="00140BB4"/>
    <w:rsid w:val="00144EA8"/>
    <w:rsid w:val="0015374E"/>
    <w:rsid w:val="00171452"/>
    <w:rsid w:val="0017372F"/>
    <w:rsid w:val="001A48C5"/>
    <w:rsid w:val="001B4142"/>
    <w:rsid w:val="001D47CD"/>
    <w:rsid w:val="001F04B3"/>
    <w:rsid w:val="001F516D"/>
    <w:rsid w:val="001F5E92"/>
    <w:rsid w:val="001F7F88"/>
    <w:rsid w:val="00215B4E"/>
    <w:rsid w:val="00230D34"/>
    <w:rsid w:val="00245D34"/>
    <w:rsid w:val="00246733"/>
    <w:rsid w:val="002677DD"/>
    <w:rsid w:val="002A73E6"/>
    <w:rsid w:val="002B6541"/>
    <w:rsid w:val="002C3014"/>
    <w:rsid w:val="002D62C5"/>
    <w:rsid w:val="002F211B"/>
    <w:rsid w:val="002F5826"/>
    <w:rsid w:val="00324F56"/>
    <w:rsid w:val="00342D79"/>
    <w:rsid w:val="00346BC0"/>
    <w:rsid w:val="0035227C"/>
    <w:rsid w:val="00362E0C"/>
    <w:rsid w:val="00363273"/>
    <w:rsid w:val="00364F96"/>
    <w:rsid w:val="00365AF5"/>
    <w:rsid w:val="00370FAC"/>
    <w:rsid w:val="00383001"/>
    <w:rsid w:val="0038571E"/>
    <w:rsid w:val="003A4903"/>
    <w:rsid w:val="003B28DB"/>
    <w:rsid w:val="003B5153"/>
    <w:rsid w:val="003D38E1"/>
    <w:rsid w:val="003D6BA6"/>
    <w:rsid w:val="003F3051"/>
    <w:rsid w:val="003F609A"/>
    <w:rsid w:val="00407F40"/>
    <w:rsid w:val="00411DE1"/>
    <w:rsid w:val="00430C85"/>
    <w:rsid w:val="0044266D"/>
    <w:rsid w:val="00446C67"/>
    <w:rsid w:val="0045016E"/>
    <w:rsid w:val="00456152"/>
    <w:rsid w:val="00465BB9"/>
    <w:rsid w:val="004730C0"/>
    <w:rsid w:val="00473BE9"/>
    <w:rsid w:val="004839FF"/>
    <w:rsid w:val="00484392"/>
    <w:rsid w:val="00486BE1"/>
    <w:rsid w:val="004A0F28"/>
    <w:rsid w:val="004A1A42"/>
    <w:rsid w:val="004A57D8"/>
    <w:rsid w:val="004D5F02"/>
    <w:rsid w:val="004E38F3"/>
    <w:rsid w:val="00501D0B"/>
    <w:rsid w:val="00530AF2"/>
    <w:rsid w:val="005350F0"/>
    <w:rsid w:val="00551725"/>
    <w:rsid w:val="00552A60"/>
    <w:rsid w:val="005719BD"/>
    <w:rsid w:val="00573EE2"/>
    <w:rsid w:val="005749A0"/>
    <w:rsid w:val="00595203"/>
    <w:rsid w:val="005972DA"/>
    <w:rsid w:val="005C1D71"/>
    <w:rsid w:val="005D27CB"/>
    <w:rsid w:val="005D4870"/>
    <w:rsid w:val="005D57FF"/>
    <w:rsid w:val="005F4C2D"/>
    <w:rsid w:val="00603D74"/>
    <w:rsid w:val="00621EFA"/>
    <w:rsid w:val="00623C69"/>
    <w:rsid w:val="00633A1C"/>
    <w:rsid w:val="0065001F"/>
    <w:rsid w:val="006568D9"/>
    <w:rsid w:val="006760E3"/>
    <w:rsid w:val="00696488"/>
    <w:rsid w:val="006A3538"/>
    <w:rsid w:val="006C6E20"/>
    <w:rsid w:val="006E6DFF"/>
    <w:rsid w:val="006E749F"/>
    <w:rsid w:val="006F6B82"/>
    <w:rsid w:val="00705E14"/>
    <w:rsid w:val="00715EB3"/>
    <w:rsid w:val="007222B0"/>
    <w:rsid w:val="00722981"/>
    <w:rsid w:val="0073281E"/>
    <w:rsid w:val="00736D62"/>
    <w:rsid w:val="007521B7"/>
    <w:rsid w:val="00757F5B"/>
    <w:rsid w:val="00764AFD"/>
    <w:rsid w:val="0077064B"/>
    <w:rsid w:val="0077362F"/>
    <w:rsid w:val="00775007"/>
    <w:rsid w:val="007968AF"/>
    <w:rsid w:val="0079728E"/>
    <w:rsid w:val="007B5082"/>
    <w:rsid w:val="007B71C2"/>
    <w:rsid w:val="007C5449"/>
    <w:rsid w:val="007C7C66"/>
    <w:rsid w:val="007D27FF"/>
    <w:rsid w:val="008151FA"/>
    <w:rsid w:val="00815DD3"/>
    <w:rsid w:val="00832B9F"/>
    <w:rsid w:val="008470AA"/>
    <w:rsid w:val="00850177"/>
    <w:rsid w:val="00861F25"/>
    <w:rsid w:val="008750CA"/>
    <w:rsid w:val="00882483"/>
    <w:rsid w:val="008B41EA"/>
    <w:rsid w:val="008F5728"/>
    <w:rsid w:val="008F78EA"/>
    <w:rsid w:val="0091158B"/>
    <w:rsid w:val="00911F77"/>
    <w:rsid w:val="009121E4"/>
    <w:rsid w:val="00912F7E"/>
    <w:rsid w:val="0091412B"/>
    <w:rsid w:val="00914486"/>
    <w:rsid w:val="00914A7C"/>
    <w:rsid w:val="00916C79"/>
    <w:rsid w:val="009320A8"/>
    <w:rsid w:val="00965348"/>
    <w:rsid w:val="00984004"/>
    <w:rsid w:val="009B4685"/>
    <w:rsid w:val="009B7362"/>
    <w:rsid w:val="009C4224"/>
    <w:rsid w:val="009C4AF5"/>
    <w:rsid w:val="009D71A8"/>
    <w:rsid w:val="009F0171"/>
    <w:rsid w:val="00A0330D"/>
    <w:rsid w:val="00A20E77"/>
    <w:rsid w:val="00A219A9"/>
    <w:rsid w:val="00A24DBA"/>
    <w:rsid w:val="00A274B5"/>
    <w:rsid w:val="00A416A2"/>
    <w:rsid w:val="00A46A74"/>
    <w:rsid w:val="00A472F6"/>
    <w:rsid w:val="00A521C1"/>
    <w:rsid w:val="00A55AAA"/>
    <w:rsid w:val="00A56CDB"/>
    <w:rsid w:val="00A57C1C"/>
    <w:rsid w:val="00A706A9"/>
    <w:rsid w:val="00A71826"/>
    <w:rsid w:val="00A91583"/>
    <w:rsid w:val="00AB13B9"/>
    <w:rsid w:val="00AB1B18"/>
    <w:rsid w:val="00AB35BD"/>
    <w:rsid w:val="00AB523E"/>
    <w:rsid w:val="00AC4B8C"/>
    <w:rsid w:val="00AE221D"/>
    <w:rsid w:val="00AE4739"/>
    <w:rsid w:val="00AF2495"/>
    <w:rsid w:val="00AF3064"/>
    <w:rsid w:val="00AF4B9C"/>
    <w:rsid w:val="00B05669"/>
    <w:rsid w:val="00B22F2F"/>
    <w:rsid w:val="00B23818"/>
    <w:rsid w:val="00B26237"/>
    <w:rsid w:val="00B46F68"/>
    <w:rsid w:val="00B61ACA"/>
    <w:rsid w:val="00B65FF9"/>
    <w:rsid w:val="00B715BB"/>
    <w:rsid w:val="00B90EC8"/>
    <w:rsid w:val="00B92D26"/>
    <w:rsid w:val="00B94D51"/>
    <w:rsid w:val="00BA33F7"/>
    <w:rsid w:val="00BB345C"/>
    <w:rsid w:val="00BC2225"/>
    <w:rsid w:val="00BD3B1A"/>
    <w:rsid w:val="00BE0C75"/>
    <w:rsid w:val="00BF27D4"/>
    <w:rsid w:val="00BF2808"/>
    <w:rsid w:val="00BF70C0"/>
    <w:rsid w:val="00C07928"/>
    <w:rsid w:val="00C15085"/>
    <w:rsid w:val="00C16573"/>
    <w:rsid w:val="00C21F6E"/>
    <w:rsid w:val="00C306A1"/>
    <w:rsid w:val="00C30FF7"/>
    <w:rsid w:val="00C40275"/>
    <w:rsid w:val="00C43084"/>
    <w:rsid w:val="00CA3C1D"/>
    <w:rsid w:val="00CC03D1"/>
    <w:rsid w:val="00CC4F64"/>
    <w:rsid w:val="00CC7100"/>
    <w:rsid w:val="00CE7666"/>
    <w:rsid w:val="00CF3A64"/>
    <w:rsid w:val="00D02EE8"/>
    <w:rsid w:val="00D125CE"/>
    <w:rsid w:val="00D16A42"/>
    <w:rsid w:val="00D20E36"/>
    <w:rsid w:val="00D36426"/>
    <w:rsid w:val="00D37191"/>
    <w:rsid w:val="00D471FE"/>
    <w:rsid w:val="00D82292"/>
    <w:rsid w:val="00D84E70"/>
    <w:rsid w:val="00D87ACA"/>
    <w:rsid w:val="00DA10DA"/>
    <w:rsid w:val="00DA211E"/>
    <w:rsid w:val="00DB0DCD"/>
    <w:rsid w:val="00DC0225"/>
    <w:rsid w:val="00DC1DB0"/>
    <w:rsid w:val="00E0664F"/>
    <w:rsid w:val="00E61E1D"/>
    <w:rsid w:val="00E7231A"/>
    <w:rsid w:val="00E73111"/>
    <w:rsid w:val="00EA5526"/>
    <w:rsid w:val="00EC1499"/>
    <w:rsid w:val="00EC4653"/>
    <w:rsid w:val="00EC646D"/>
    <w:rsid w:val="00EC79C0"/>
    <w:rsid w:val="00ED23E3"/>
    <w:rsid w:val="00ED6F8C"/>
    <w:rsid w:val="00EE455C"/>
    <w:rsid w:val="00EE6FB7"/>
    <w:rsid w:val="00EF0AEF"/>
    <w:rsid w:val="00EF1263"/>
    <w:rsid w:val="00F25C6D"/>
    <w:rsid w:val="00F46F5F"/>
    <w:rsid w:val="00F55A56"/>
    <w:rsid w:val="00F64CEB"/>
    <w:rsid w:val="00F7084A"/>
    <w:rsid w:val="00F75E9E"/>
    <w:rsid w:val="00F838AD"/>
    <w:rsid w:val="00FA1CA9"/>
    <w:rsid w:val="00FA5B44"/>
    <w:rsid w:val="00FA6469"/>
    <w:rsid w:val="00FB1614"/>
    <w:rsid w:val="00FC4B79"/>
    <w:rsid w:val="00FD7A4F"/>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2719</Words>
  <Characters>1550</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2022-11-08T09:10:00Z</cp:lastPrinted>
  <dcterms:created xsi:type="dcterms:W3CDTF">2023-12-20T13:18:00Z</dcterms:created>
  <dcterms:modified xsi:type="dcterms:W3CDTF">2023-12-20T13:18:00Z</dcterms:modified>
</cp:coreProperties>
</file>